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B0DF" w14:textId="77777777" w:rsidR="00AC410F" w:rsidRPr="00CE21F8" w:rsidRDefault="00AC410F" w:rsidP="00CE21F8">
      <w:pPr>
        <w:pStyle w:val="Bezproreda"/>
      </w:pPr>
      <w:r w:rsidRPr="00CE21F8">
        <w:t>REPUBLIKA HRVATSKA</w:t>
      </w:r>
    </w:p>
    <w:p w14:paraId="70A32BC8" w14:textId="77777777" w:rsidR="00AC410F" w:rsidRPr="00CE21F8" w:rsidRDefault="00AC410F" w:rsidP="00CE21F8">
      <w:pPr>
        <w:pStyle w:val="Bezproreda"/>
      </w:pPr>
      <w:r w:rsidRPr="00CE21F8">
        <w:t>SPLITSKO-DALMATINSKA ŽUPANIJA</w:t>
      </w:r>
    </w:p>
    <w:p w14:paraId="3ED39084" w14:textId="77777777" w:rsidR="00AC410F" w:rsidRPr="00CE21F8" w:rsidRDefault="00AC410F" w:rsidP="00CE21F8">
      <w:pPr>
        <w:pStyle w:val="Bezproreda"/>
        <w:rPr>
          <w:rFonts w:ascii="Arial Narrow" w:hAnsi="Arial Narrow" w:cs="Arial Narrow"/>
        </w:rPr>
      </w:pPr>
      <w:r w:rsidRPr="00CE21F8">
        <w:t>OPĆINA HRVACE</w:t>
      </w:r>
    </w:p>
    <w:p w14:paraId="555BF157" w14:textId="3EA00F0A" w:rsidR="00AC410F" w:rsidRDefault="00AC410F" w:rsidP="00AC410F">
      <w:pPr>
        <w:spacing w:after="0" w:line="240" w:lineRule="auto"/>
      </w:pPr>
      <w:r>
        <w:rPr>
          <w:rFonts w:ascii="Arial Narrow" w:hAnsi="Arial Narrow" w:cs="Arial Narrow"/>
        </w:rPr>
        <w:t>KLASA:</w:t>
      </w:r>
      <w:r w:rsidR="00CD71F7">
        <w:rPr>
          <w:rFonts w:ascii="Arial Narrow" w:hAnsi="Arial Narrow" w:cs="Arial Narrow"/>
        </w:rPr>
        <w:t>024-03/23-01/4</w:t>
      </w:r>
    </w:p>
    <w:p w14:paraId="43468B32" w14:textId="6A0A00BF" w:rsidR="00AC410F" w:rsidRDefault="00AC410F" w:rsidP="00AC410F">
      <w:pPr>
        <w:spacing w:after="0" w:line="240" w:lineRule="auto"/>
      </w:pPr>
      <w:r>
        <w:rPr>
          <w:rFonts w:ascii="Arial Narrow" w:hAnsi="Arial Narrow" w:cs="Arial Narrow"/>
        </w:rPr>
        <w:t>URBROJ:</w:t>
      </w:r>
      <w:r w:rsidR="00CD71F7">
        <w:rPr>
          <w:rFonts w:ascii="Arial Narrow" w:hAnsi="Arial Narrow" w:cs="Arial Narrow"/>
        </w:rPr>
        <w:t>2181-25-02</w:t>
      </w:r>
      <w:r w:rsidR="00CE21F8">
        <w:rPr>
          <w:rFonts w:ascii="Arial Narrow" w:hAnsi="Arial Narrow" w:cs="Arial Narrow"/>
        </w:rPr>
        <w:t>-23-1</w:t>
      </w:r>
    </w:p>
    <w:p w14:paraId="0456C8EC" w14:textId="4965E4A8" w:rsidR="00AC410F" w:rsidRDefault="00AC410F" w:rsidP="00AC410F">
      <w:pPr>
        <w:spacing w:after="0" w:line="240" w:lineRule="auto"/>
      </w:pPr>
      <w:r>
        <w:rPr>
          <w:rFonts w:ascii="Arial Narrow" w:hAnsi="Arial Narrow" w:cs="Arial Narrow"/>
        </w:rPr>
        <w:t>Hrvace,1</w:t>
      </w:r>
      <w:r w:rsidR="00C10BEA"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</w:rPr>
        <w:t>. listopada 202</w:t>
      </w:r>
      <w:r w:rsidR="00CE21F8">
        <w:rPr>
          <w:rFonts w:ascii="Arial Narrow" w:hAnsi="Arial Narrow" w:cs="Arial Narrow"/>
        </w:rPr>
        <w:t>3</w:t>
      </w:r>
      <w:r>
        <w:rPr>
          <w:rFonts w:ascii="Arial Narrow" w:hAnsi="Arial Narrow" w:cs="Arial Narrow"/>
        </w:rPr>
        <w:t>.g.</w:t>
      </w:r>
    </w:p>
    <w:p w14:paraId="1066AB5A" w14:textId="77777777" w:rsidR="00AC410F" w:rsidRDefault="00AC410F" w:rsidP="00AC410F">
      <w:pPr>
        <w:spacing w:after="0" w:line="240" w:lineRule="auto"/>
        <w:rPr>
          <w:rFonts w:ascii="Arial Narrow" w:hAnsi="Arial Narrow" w:cs="Arial Narrow"/>
        </w:rPr>
      </w:pPr>
    </w:p>
    <w:p w14:paraId="4DC85637" w14:textId="77777777" w:rsidR="00AC410F" w:rsidRDefault="00AC410F" w:rsidP="00AC410F">
      <w:pPr>
        <w:spacing w:after="0" w:line="240" w:lineRule="auto"/>
        <w:rPr>
          <w:rFonts w:ascii="Arial Narrow" w:hAnsi="Arial Narrow" w:cs="Arial Narrow"/>
        </w:rPr>
      </w:pPr>
    </w:p>
    <w:p w14:paraId="19A05081" w14:textId="6A577BFE" w:rsidR="00AC410F" w:rsidRDefault="00AC410F" w:rsidP="00AC410F">
      <w:pP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 xml:space="preserve">Na temelju članka 9a. Zakona o financiranju javnih potreba u kulturi („Narodne novine“, br. 47/90, 27/93 i 38/09), članka 76. Zakona o sportu („Narodne novine 71/06, 150/08, 124/10, 124/11, 86/12, 94/13, 85/15, 19/16, 98/19, 47/20 i 77/20), članka 32. Zakona o udrugama („Narodne novine” broj  74/14, 70/17 i 98/19) i članka 16. i 58. Statuta </w:t>
      </w:r>
      <w:r w:rsidR="00CE21F8"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</w:rPr>
        <w:t xml:space="preserve">pćine Hrvace </w:t>
      </w:r>
      <w:r w:rsidR="00CE21F8"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</w:rPr>
        <w:t>pćinski načelnik, objavljuje</w:t>
      </w:r>
    </w:p>
    <w:p w14:paraId="318C0769" w14:textId="77777777" w:rsidR="00CE21F8" w:rsidRDefault="00CE21F8" w:rsidP="00AC410F">
      <w:pPr>
        <w:spacing w:after="0" w:line="240" w:lineRule="auto"/>
        <w:jc w:val="both"/>
      </w:pPr>
    </w:p>
    <w:p w14:paraId="363D1425" w14:textId="77777777" w:rsidR="00AC410F" w:rsidRDefault="00AC410F" w:rsidP="00AC410F">
      <w:pPr>
        <w:spacing w:after="0" w:line="240" w:lineRule="auto"/>
        <w:jc w:val="both"/>
        <w:rPr>
          <w:rFonts w:ascii="Arial Narrow" w:hAnsi="Arial Narrow" w:cs="Arial Narrow"/>
        </w:rPr>
      </w:pPr>
    </w:p>
    <w:p w14:paraId="603A9A85" w14:textId="77777777" w:rsidR="00AC410F" w:rsidRDefault="00AC410F" w:rsidP="00AC410F">
      <w:pPr>
        <w:spacing w:after="0" w:line="240" w:lineRule="auto"/>
        <w:rPr>
          <w:rFonts w:ascii="Arial Narrow" w:hAnsi="Arial Narrow" w:cs="Arial Narrow"/>
        </w:rPr>
      </w:pPr>
    </w:p>
    <w:p w14:paraId="4346BA4E" w14:textId="77777777" w:rsidR="00AC410F" w:rsidRDefault="00AC410F" w:rsidP="00AC410F">
      <w:pPr>
        <w:spacing w:after="0" w:line="240" w:lineRule="auto"/>
        <w:jc w:val="center"/>
      </w:pPr>
      <w:r>
        <w:rPr>
          <w:rFonts w:ascii="Arial Narrow" w:hAnsi="Arial Narrow" w:cs="Arial Narrow"/>
          <w:b/>
        </w:rPr>
        <w:t>P O Z I V</w:t>
      </w:r>
    </w:p>
    <w:p w14:paraId="0B6621F3" w14:textId="77777777" w:rsidR="00AC410F" w:rsidRDefault="00AC410F" w:rsidP="00AC410F">
      <w:pPr>
        <w:spacing w:after="0" w:line="240" w:lineRule="auto"/>
        <w:jc w:val="center"/>
      </w:pPr>
      <w:r>
        <w:rPr>
          <w:rFonts w:ascii="Arial Narrow" w:hAnsi="Arial Narrow" w:cs="Arial Narrow"/>
          <w:b/>
        </w:rPr>
        <w:t>za predlaganje Programa javnih potreba u  kulturi, sportu i ostalih javnih potreba Općine Hrvace za 2024. godinu</w:t>
      </w:r>
    </w:p>
    <w:p w14:paraId="6831120F" w14:textId="77777777" w:rsidR="00AC410F" w:rsidRDefault="00AC410F" w:rsidP="00AC410F">
      <w:pPr>
        <w:spacing w:after="0" w:line="240" w:lineRule="auto"/>
        <w:jc w:val="center"/>
        <w:rPr>
          <w:rFonts w:ascii="Arial Narrow" w:hAnsi="Arial Narrow" w:cs="Arial Narrow"/>
          <w:b/>
        </w:rPr>
      </w:pPr>
    </w:p>
    <w:p w14:paraId="3D8EBECA" w14:textId="77777777" w:rsidR="00AC410F" w:rsidRDefault="00AC410F" w:rsidP="00AC410F">
      <w:pPr>
        <w:spacing w:after="0" w:line="240" w:lineRule="auto"/>
        <w:jc w:val="center"/>
        <w:rPr>
          <w:rFonts w:ascii="Arial Narrow" w:hAnsi="Arial Narrow" w:cs="Arial Narrow"/>
          <w:b/>
        </w:rPr>
      </w:pPr>
    </w:p>
    <w:p w14:paraId="283A1018" w14:textId="77777777" w:rsidR="00AC410F" w:rsidRDefault="00AC410F" w:rsidP="00AC410F">
      <w:pPr>
        <w:spacing w:after="0" w:line="240" w:lineRule="auto"/>
        <w:jc w:val="center"/>
      </w:pPr>
      <w:r>
        <w:rPr>
          <w:rFonts w:ascii="Arial Narrow" w:hAnsi="Arial Narrow" w:cs="Arial Narrow"/>
          <w:b/>
        </w:rPr>
        <w:t>I.</w:t>
      </w:r>
    </w:p>
    <w:p w14:paraId="568831D9" w14:textId="43753E6C" w:rsidR="00AC410F" w:rsidRDefault="00AC410F" w:rsidP="00AC410F">
      <w:pPr>
        <w:spacing w:after="0" w:line="240" w:lineRule="auto"/>
        <w:jc w:val="both"/>
      </w:pPr>
      <w:r>
        <w:rPr>
          <w:rFonts w:ascii="Arial Narrow" w:hAnsi="Arial Narrow" w:cs="Arial Narrow"/>
        </w:rPr>
        <w:tab/>
        <w:t xml:space="preserve">Javne potrebe u kulturi i sportu i ostale javne potrebe za koje se sredstva osiguravaju iz proračuna </w:t>
      </w:r>
      <w:r w:rsidR="00CE21F8"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</w:rPr>
        <w:t xml:space="preserve">pćine Hrvace jesu kulturne djelatnosti i manifestacije, sportske aktivnosti, te ostale aktivnosti koje su od interesa za </w:t>
      </w:r>
      <w:r w:rsidR="00CE21F8"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</w:rPr>
        <w:t>pćinu Hrvace, a odnose se na:</w:t>
      </w:r>
    </w:p>
    <w:p w14:paraId="41ED3676" w14:textId="77777777" w:rsidR="00AC410F" w:rsidRDefault="00AC410F" w:rsidP="00AC410F">
      <w:pPr>
        <w:spacing w:after="0" w:line="240" w:lineRule="auto"/>
        <w:jc w:val="both"/>
        <w:rPr>
          <w:rFonts w:ascii="Arial Narrow" w:hAnsi="Arial Narrow" w:cs="Arial Narrow"/>
        </w:rPr>
      </w:pPr>
    </w:p>
    <w:p w14:paraId="444F2489" w14:textId="77777777" w:rsidR="00AC410F" w:rsidRDefault="00AC410F" w:rsidP="00AC410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 Narrow" w:hAnsi="Arial Narrow" w:cs="Arial Narrow"/>
        </w:rPr>
        <w:t>redovnu djelatnost, te programe/projekte ustanova i udruga koje su od interesa za općinu Hrvace</w:t>
      </w:r>
    </w:p>
    <w:p w14:paraId="2B39632E" w14:textId="77777777" w:rsidR="00AC410F" w:rsidRDefault="00AC410F" w:rsidP="00AC410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 Narrow" w:hAnsi="Arial Narrow" w:cs="Arial Narrow"/>
        </w:rPr>
        <w:t xml:space="preserve">održavanje izložbi i koncerata </w:t>
      </w:r>
    </w:p>
    <w:p w14:paraId="539E9328" w14:textId="77777777" w:rsidR="00AC410F" w:rsidRDefault="00AC410F" w:rsidP="00AC410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 Narrow" w:hAnsi="Arial Narrow" w:cs="Arial Narrow"/>
        </w:rPr>
        <w:t>programe međunarodne kulturne suradnje</w:t>
      </w:r>
    </w:p>
    <w:p w14:paraId="05804F42" w14:textId="77777777" w:rsidR="00AC410F" w:rsidRDefault="00AC410F" w:rsidP="00AC410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 Narrow" w:hAnsi="Arial Narrow" w:cs="Arial Narrow"/>
        </w:rPr>
        <w:t>programe poticanja i razvitka kulturno-umjetničkog amaterizma</w:t>
      </w:r>
    </w:p>
    <w:p w14:paraId="266D55C5" w14:textId="77777777" w:rsidR="00AC410F" w:rsidRDefault="00AC410F" w:rsidP="00AC410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 Narrow" w:hAnsi="Arial Narrow" w:cs="Arial Narrow"/>
        </w:rPr>
        <w:t>zaštitu i očuvanje kulturnog nasljeđa</w:t>
      </w:r>
    </w:p>
    <w:p w14:paraId="4B802249" w14:textId="77777777" w:rsidR="00AC410F" w:rsidRDefault="00AC410F" w:rsidP="00AC410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 Narrow" w:hAnsi="Arial Narrow" w:cs="Arial Narrow"/>
        </w:rPr>
        <w:t>poticanje i promicanje sporta</w:t>
      </w:r>
    </w:p>
    <w:p w14:paraId="0DB01B72" w14:textId="77777777" w:rsidR="00AC410F" w:rsidRDefault="00AC410F" w:rsidP="00AC410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 Narrow" w:hAnsi="Arial Narrow" w:cs="Arial Narrow"/>
        </w:rPr>
        <w:t>provođenje sportskih aktivnosti djece i mladeži</w:t>
      </w:r>
    </w:p>
    <w:p w14:paraId="38199E7C" w14:textId="77777777" w:rsidR="00AC410F" w:rsidRDefault="00AC410F" w:rsidP="00AC410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 Narrow" w:hAnsi="Arial Narrow" w:cs="Arial Narrow"/>
        </w:rPr>
        <w:t>djelovanje sportskih udruga</w:t>
      </w:r>
    </w:p>
    <w:p w14:paraId="49E1CC1E" w14:textId="77777777" w:rsidR="00AC410F" w:rsidRDefault="00AC410F" w:rsidP="00AC410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 Narrow" w:hAnsi="Arial Narrow" w:cs="Arial Narrow"/>
        </w:rPr>
        <w:t>sportsko-rekreacijske aktivnosti građana</w:t>
      </w:r>
    </w:p>
    <w:p w14:paraId="76608944" w14:textId="77777777" w:rsidR="00AC410F" w:rsidRDefault="00AC410F" w:rsidP="00AC410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 Narrow" w:hAnsi="Arial Narrow" w:cs="Arial Narrow"/>
        </w:rPr>
        <w:t>planiranje, izgradnju, održavanje i korištenje sportskih građevina značajnih za Općinu Hrvace</w:t>
      </w:r>
    </w:p>
    <w:p w14:paraId="707EE4E5" w14:textId="77777777" w:rsidR="00AC410F" w:rsidRDefault="00AC410F" w:rsidP="00AC410F">
      <w:pPr>
        <w:spacing w:after="0" w:line="240" w:lineRule="auto"/>
      </w:pPr>
      <w:r>
        <w:rPr>
          <w:rFonts w:ascii="Arial Narrow" w:hAnsi="Arial Narrow" w:cs="Arial Narrow"/>
        </w:rPr>
        <w:tab/>
      </w:r>
    </w:p>
    <w:p w14:paraId="4F20144F" w14:textId="77777777" w:rsidR="00AC410F" w:rsidRDefault="00AC410F" w:rsidP="00AC410F">
      <w:pPr>
        <w:spacing w:after="0" w:line="240" w:lineRule="auto"/>
        <w:jc w:val="both"/>
        <w:rPr>
          <w:rFonts w:ascii="Arial Narrow" w:hAnsi="Arial Narrow" w:cs="Arial Narrow"/>
        </w:rPr>
      </w:pPr>
    </w:p>
    <w:p w14:paraId="1CB802ED" w14:textId="77777777" w:rsidR="00AC410F" w:rsidRDefault="00AC410F" w:rsidP="00AC410F">
      <w:pPr>
        <w:spacing w:after="0" w:line="240" w:lineRule="auto"/>
        <w:jc w:val="center"/>
      </w:pPr>
      <w:r>
        <w:rPr>
          <w:rFonts w:ascii="Arial Narrow" w:hAnsi="Arial Narrow" w:cs="Arial Narrow"/>
          <w:b/>
          <w:bCs/>
        </w:rPr>
        <w:t>II.</w:t>
      </w:r>
    </w:p>
    <w:p w14:paraId="5A550AF9" w14:textId="77777777" w:rsidR="00AC410F" w:rsidRDefault="00AC410F" w:rsidP="00AC410F">
      <w:pP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 xml:space="preserve">Prijedlozi programa moraju biti obrazloženi i moraju sadržavati program/projekt od interesa za Općinu Hrvace. Uz obrazloženje prijedloga, predlagatelj će dostaviti financijski plan s podacima o  ukupnim troškovima te po pojedinim stavkama izvršenja programa, o dijelu sredstava koje osigurava iz vlastitih i  drugih izvora te o dijelu sredstava koje predlaže da se osiguraju u proračunu Općine Hrvace kroz program javnih potreba. </w:t>
      </w:r>
    </w:p>
    <w:p w14:paraId="2F4029BA" w14:textId="77777777" w:rsidR="00CE21F8" w:rsidRDefault="00CE21F8" w:rsidP="00AC410F">
      <w:pPr>
        <w:spacing w:after="0" w:line="240" w:lineRule="auto"/>
        <w:jc w:val="both"/>
        <w:rPr>
          <w:rFonts w:ascii="Arial Narrow" w:hAnsi="Arial Narrow" w:cs="Arial Narrow"/>
        </w:rPr>
      </w:pPr>
    </w:p>
    <w:p w14:paraId="10B88E34" w14:textId="77777777" w:rsidR="00CE21F8" w:rsidRDefault="00CE21F8" w:rsidP="00AC410F">
      <w:pPr>
        <w:spacing w:after="0" w:line="240" w:lineRule="auto"/>
        <w:jc w:val="both"/>
      </w:pPr>
    </w:p>
    <w:p w14:paraId="0B92DA3C" w14:textId="77777777" w:rsidR="00AC410F" w:rsidRDefault="00AC410F" w:rsidP="00AC410F">
      <w:pPr>
        <w:spacing w:after="0" w:line="240" w:lineRule="auto"/>
        <w:jc w:val="both"/>
        <w:rPr>
          <w:rFonts w:ascii="Arial Narrow" w:hAnsi="Arial Narrow" w:cs="Arial Narrow"/>
        </w:rPr>
      </w:pPr>
    </w:p>
    <w:p w14:paraId="1BCAF93B" w14:textId="77777777" w:rsidR="00AC410F" w:rsidRDefault="00AC410F" w:rsidP="00AC410F">
      <w:pPr>
        <w:spacing w:after="0" w:line="240" w:lineRule="auto"/>
        <w:jc w:val="center"/>
      </w:pPr>
      <w:r>
        <w:rPr>
          <w:rFonts w:ascii="Arial Narrow" w:hAnsi="Arial Narrow" w:cs="Arial Narrow"/>
          <w:b/>
          <w:bCs/>
        </w:rPr>
        <w:lastRenderedPageBreak/>
        <w:t>III.</w:t>
      </w:r>
    </w:p>
    <w:p w14:paraId="54C80035" w14:textId="311E089A" w:rsidR="00AC410F" w:rsidRDefault="00AC410F" w:rsidP="00AC410F">
      <w:pPr>
        <w:spacing w:after="0" w:line="240" w:lineRule="auto"/>
      </w:pP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</w:rPr>
        <w:t xml:space="preserve">Pozivaju se zainteresirane ustanove, udruge, društva, športski klubovi i dr. da prijedloge  programa/projekata pripremljene u skladu sa sadržajem ovog Poziva, dostave najkasnije do </w:t>
      </w:r>
      <w:r>
        <w:rPr>
          <w:rFonts w:ascii="Arial Narrow" w:hAnsi="Arial Narrow" w:cs="Arial Narrow"/>
          <w:b/>
          <w:bCs/>
        </w:rPr>
        <w:t>1</w:t>
      </w:r>
      <w:r w:rsidR="00C10BEA">
        <w:rPr>
          <w:rFonts w:ascii="Arial Narrow" w:hAnsi="Arial Narrow" w:cs="Arial Narrow"/>
          <w:b/>
          <w:bCs/>
        </w:rPr>
        <w:t>1</w:t>
      </w:r>
      <w:r>
        <w:rPr>
          <w:rFonts w:ascii="Arial Narrow" w:hAnsi="Arial Narrow" w:cs="Arial Narrow"/>
          <w:b/>
          <w:bCs/>
        </w:rPr>
        <w:t>. studenog 202</w:t>
      </w:r>
      <w:r w:rsidR="00C10BEA">
        <w:rPr>
          <w:rFonts w:ascii="Arial Narrow" w:hAnsi="Arial Narrow" w:cs="Arial Narrow"/>
          <w:b/>
          <w:bCs/>
        </w:rPr>
        <w:t>3</w:t>
      </w:r>
      <w:r>
        <w:rPr>
          <w:rFonts w:ascii="Arial Narrow" w:hAnsi="Arial Narrow" w:cs="Arial Narrow"/>
          <w:b/>
          <w:bCs/>
        </w:rPr>
        <w:t xml:space="preserve">. godine </w:t>
      </w:r>
      <w:r>
        <w:rPr>
          <w:rFonts w:ascii="Arial Narrow" w:hAnsi="Arial Narrow" w:cs="Arial Narrow"/>
        </w:rPr>
        <w:t>na adresu: Općina Hrvace, Hrvace 310, 21233 Hrvace, s naznakom: “</w:t>
      </w:r>
      <w:r>
        <w:rPr>
          <w:rFonts w:ascii="Arial Narrow" w:hAnsi="Arial Narrow" w:cs="Arial Narrow"/>
          <w:b/>
          <w:bCs/>
        </w:rPr>
        <w:t>Program javnih potreba za 2024. godinu”.</w:t>
      </w:r>
    </w:p>
    <w:p w14:paraId="17BCDECD" w14:textId="77777777" w:rsidR="00AC410F" w:rsidRDefault="00AC410F" w:rsidP="00AC410F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</w:p>
    <w:p w14:paraId="43BC2761" w14:textId="77777777" w:rsidR="00AC410F" w:rsidRDefault="00AC410F" w:rsidP="00AC410F">
      <w:pPr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14:paraId="243F83F7" w14:textId="77777777" w:rsidR="00AC410F" w:rsidRDefault="00AC410F" w:rsidP="00AC410F">
      <w:pPr>
        <w:spacing w:after="0" w:line="240" w:lineRule="auto"/>
        <w:jc w:val="both"/>
        <w:rPr>
          <w:rFonts w:ascii="Arial Narrow" w:hAnsi="Arial Narrow" w:cs="Arial Narrow"/>
        </w:rPr>
      </w:pPr>
    </w:p>
    <w:p w14:paraId="33B65866" w14:textId="77777777" w:rsidR="00AC410F" w:rsidRDefault="00AC410F" w:rsidP="00AC410F">
      <w:pPr>
        <w:spacing w:after="0" w:line="240" w:lineRule="auto"/>
        <w:jc w:val="center"/>
        <w:rPr>
          <w:rFonts w:ascii="Arial Narrow" w:hAnsi="Arial Narrow" w:cs="Arial Narrow"/>
        </w:rPr>
      </w:pPr>
    </w:p>
    <w:p w14:paraId="756A0756" w14:textId="77777777" w:rsidR="00AC410F" w:rsidRDefault="00AC410F" w:rsidP="00AC410F">
      <w:pPr>
        <w:spacing w:after="0" w:line="240" w:lineRule="auto"/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14:paraId="7FA8569D" w14:textId="77777777" w:rsidR="00AC410F" w:rsidRDefault="00AC410F" w:rsidP="00AC410F">
      <w:pPr>
        <w:spacing w:after="0" w:line="240" w:lineRule="auto"/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OPĆINSKI NAČELNIK:</w:t>
      </w:r>
    </w:p>
    <w:p w14:paraId="780FC649" w14:textId="01B58A65" w:rsidR="00AC410F" w:rsidRDefault="00AC410F" w:rsidP="00AC410F">
      <w:pPr>
        <w:spacing w:after="0" w:line="240" w:lineRule="auto"/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</w:t>
      </w:r>
      <w:r>
        <w:rPr>
          <w:rFonts w:ascii="Arial Narrow" w:hAnsi="Arial Narrow" w:cs="Arial Narrow"/>
        </w:rPr>
        <w:tab/>
        <w:t xml:space="preserve">      Dinko Bošnjak</w:t>
      </w:r>
      <w:r w:rsidR="00CE21F8">
        <w:rPr>
          <w:rFonts w:ascii="Arial Narrow" w:hAnsi="Arial Narrow" w:cs="Arial Narrow"/>
        </w:rPr>
        <w:t>, v.r.</w:t>
      </w:r>
    </w:p>
    <w:p w14:paraId="1036C51A" w14:textId="77777777" w:rsidR="00AC410F" w:rsidRDefault="00AC410F" w:rsidP="00AC410F"/>
    <w:p w14:paraId="0C655BB7" w14:textId="77777777" w:rsidR="00AC410F" w:rsidRDefault="00AC410F"/>
    <w:sectPr w:rsidR="00AC4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5072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0F"/>
    <w:rsid w:val="00AC410F"/>
    <w:rsid w:val="00C10BEA"/>
    <w:rsid w:val="00CD71F7"/>
    <w:rsid w:val="00C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5781"/>
  <w15:chartTrackingRefBased/>
  <w15:docId w15:val="{4E59B9C6-E94A-4335-BA4D-EA76897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10F"/>
    <w:pPr>
      <w:suppressAutoHyphens/>
      <w:spacing w:after="200" w:line="276" w:lineRule="auto"/>
    </w:pPr>
    <w:rPr>
      <w:rFonts w:ascii="Times New Roman" w:eastAsia="Calibri" w:hAnsi="Times New Roman" w:cs="Times New Roman"/>
      <w:kern w:val="0"/>
      <w:sz w:val="24"/>
      <w:lang w:val="hr-HR"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21F8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lang w:val="hr-HR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Titlić</dc:creator>
  <cp:keywords/>
  <dc:description/>
  <cp:lastModifiedBy>Tajnica</cp:lastModifiedBy>
  <cp:revision>2</cp:revision>
  <cp:lastPrinted>2023-10-11T08:41:00Z</cp:lastPrinted>
  <dcterms:created xsi:type="dcterms:W3CDTF">2023-10-12T10:38:00Z</dcterms:created>
  <dcterms:modified xsi:type="dcterms:W3CDTF">2023-10-12T10:38:00Z</dcterms:modified>
</cp:coreProperties>
</file>