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D6A" w14:textId="77777777" w:rsidR="00516ED9" w:rsidRDefault="00E55F2F">
      <w:r>
        <w:t xml:space="preserve">      </w:t>
      </w:r>
    </w:p>
    <w:p w14:paraId="1727F181" w14:textId="113FFF04" w:rsidR="00E55F2F" w:rsidRDefault="00E55F2F">
      <w:r>
        <w:t xml:space="preserve">   Na temelju članka 6</w:t>
      </w:r>
      <w:r w:rsidR="00930303">
        <w:t>6</w:t>
      </w:r>
      <w:r>
        <w:t xml:space="preserve">. Zakona o gospodarenju otpadom (,,Narodne novine" br. 84/21) i članka 31. Statuta Općine Hrvace ("Službeni glasnik Općine Hrvace“ 1/18 i 9/20 ), Općinsko vijeće Općine Hrvace na svojoj  ____ sjednici održanoj ___________________ godine donosi </w:t>
      </w:r>
    </w:p>
    <w:p w14:paraId="4479003E" w14:textId="77777777" w:rsidR="00E55F2F" w:rsidRDefault="00E55F2F"/>
    <w:p w14:paraId="1D7EF341" w14:textId="77777777" w:rsidR="00E55F2F" w:rsidRPr="00E55F2F" w:rsidRDefault="00E55F2F"/>
    <w:p w14:paraId="3374E26A" w14:textId="4CFF3E10" w:rsidR="00E55F2F" w:rsidRPr="00E55F2F" w:rsidRDefault="00E55F2F" w:rsidP="00E55F2F">
      <w:pPr>
        <w:tabs>
          <w:tab w:val="left" w:pos="2865"/>
        </w:tabs>
        <w:rPr>
          <w:sz w:val="24"/>
          <w:szCs w:val="24"/>
        </w:rPr>
      </w:pPr>
      <w:r w:rsidRPr="00E55F2F">
        <w:tab/>
      </w:r>
      <w:r w:rsidRPr="00E55F2F">
        <w:rPr>
          <w:sz w:val="24"/>
          <w:szCs w:val="24"/>
        </w:rPr>
        <w:t xml:space="preserve">             </w:t>
      </w:r>
      <w:r w:rsidR="0062779E">
        <w:rPr>
          <w:sz w:val="24"/>
          <w:szCs w:val="24"/>
        </w:rPr>
        <w:t xml:space="preserve">   </w:t>
      </w:r>
      <w:r w:rsidRPr="00E55F2F">
        <w:rPr>
          <w:sz w:val="24"/>
          <w:szCs w:val="24"/>
        </w:rPr>
        <w:t xml:space="preserve"> </w:t>
      </w:r>
      <w:r w:rsidR="0062779E">
        <w:rPr>
          <w:sz w:val="24"/>
          <w:szCs w:val="24"/>
        </w:rPr>
        <w:t xml:space="preserve">  </w:t>
      </w:r>
      <w:r w:rsidRPr="00E55F2F">
        <w:rPr>
          <w:sz w:val="24"/>
          <w:szCs w:val="24"/>
        </w:rPr>
        <w:t>ODLUKU</w:t>
      </w:r>
    </w:p>
    <w:p w14:paraId="04052B91" w14:textId="77777777" w:rsidR="00E55F2F" w:rsidRDefault="00E55F2F" w:rsidP="00E55F2F">
      <w:pPr>
        <w:spacing w:after="0" w:line="240" w:lineRule="auto"/>
      </w:pPr>
      <w:r>
        <w:t xml:space="preserve">    o  izmjeni i dopuni Odluke o načinu pružanja javne usluge sakupljanja komunalnog otpada na   </w:t>
      </w:r>
    </w:p>
    <w:p w14:paraId="0B058253" w14:textId="498291BA" w:rsidR="00BB64FF" w:rsidRDefault="00E55F2F" w:rsidP="00E55F2F">
      <w:pPr>
        <w:spacing w:after="0" w:line="240" w:lineRule="auto"/>
      </w:pPr>
      <w:r>
        <w:t xml:space="preserve">                                                            </w:t>
      </w:r>
      <w:r w:rsidR="0062779E">
        <w:t xml:space="preserve">   </w:t>
      </w:r>
      <w:r>
        <w:t xml:space="preserve">  području Općine </w:t>
      </w:r>
      <w:r w:rsidR="00B84B98">
        <w:t>Hrvace</w:t>
      </w:r>
      <w:r>
        <w:t xml:space="preserve">      </w:t>
      </w:r>
    </w:p>
    <w:p w14:paraId="6D19BF28" w14:textId="77777777" w:rsidR="0062779E" w:rsidRDefault="0062779E" w:rsidP="00E55F2F">
      <w:pPr>
        <w:spacing w:after="0" w:line="240" w:lineRule="auto"/>
      </w:pPr>
    </w:p>
    <w:p w14:paraId="6E5F2214" w14:textId="77777777" w:rsidR="0062779E" w:rsidRDefault="0062779E" w:rsidP="00E55F2F">
      <w:pPr>
        <w:spacing w:after="0" w:line="240" w:lineRule="auto"/>
      </w:pPr>
    </w:p>
    <w:p w14:paraId="11FBC946" w14:textId="7013BDAC" w:rsidR="0062779E" w:rsidRDefault="0062779E" w:rsidP="0062779E">
      <w:pPr>
        <w:tabs>
          <w:tab w:val="left" w:pos="3915"/>
        </w:tabs>
        <w:spacing w:after="0" w:line="240" w:lineRule="auto"/>
      </w:pPr>
      <w:r>
        <w:tab/>
        <w:t xml:space="preserve">        I.</w:t>
      </w:r>
    </w:p>
    <w:p w14:paraId="5D13F3FA" w14:textId="77777777" w:rsidR="0062779E" w:rsidRDefault="0062779E" w:rsidP="00E55F2F">
      <w:pPr>
        <w:spacing w:after="0" w:line="240" w:lineRule="auto"/>
      </w:pPr>
    </w:p>
    <w:p w14:paraId="62853FA2" w14:textId="29D708CC" w:rsidR="0062779E" w:rsidRDefault="0062779E" w:rsidP="0062779E">
      <w:pPr>
        <w:tabs>
          <w:tab w:val="left" w:pos="3645"/>
        </w:tabs>
        <w:spacing w:after="0" w:line="240" w:lineRule="auto"/>
      </w:pPr>
      <w:r>
        <w:tab/>
        <w:t xml:space="preserve">        </w:t>
      </w:r>
    </w:p>
    <w:p w14:paraId="626DA6C7" w14:textId="7C9A93F2" w:rsidR="0062779E" w:rsidRDefault="0062779E" w:rsidP="0062779E">
      <w:pPr>
        <w:tabs>
          <w:tab w:val="left" w:pos="3645"/>
        </w:tabs>
        <w:spacing w:after="0" w:line="240" w:lineRule="auto"/>
      </w:pPr>
      <w:r>
        <w:t xml:space="preserve">U Odluci o načinu pružanja javne usluge sakupljanja komunalnog otpada na području Općine Hrvace </w:t>
      </w:r>
    </w:p>
    <w:p w14:paraId="69C8D41D" w14:textId="46B0ACAC" w:rsidR="0062779E" w:rsidRDefault="0062779E" w:rsidP="0062779E">
      <w:pPr>
        <w:tabs>
          <w:tab w:val="left" w:pos="3645"/>
        </w:tabs>
        <w:spacing w:after="0" w:line="240" w:lineRule="auto"/>
      </w:pPr>
      <w:r>
        <w:t xml:space="preserve">( KLASA: 024-01/22-04/1, URBROJ: 2181-25-01-22-1 od 4. veljače 2022. g. ) </w:t>
      </w:r>
      <w:r w:rsidR="00B84B98">
        <w:t>č</w:t>
      </w:r>
      <w:r>
        <w:t>lanak 3</w:t>
      </w:r>
      <w:r w:rsidR="00B84B98">
        <w:t>1</w:t>
      </w:r>
      <w:r>
        <w:t>. stavak 3. podstavak 2. mijenja se i glasi:</w:t>
      </w:r>
    </w:p>
    <w:p w14:paraId="76949955" w14:textId="3970457F" w:rsidR="00B84B98" w:rsidRDefault="00B84B98" w:rsidP="0062779E">
      <w:pPr>
        <w:tabs>
          <w:tab w:val="left" w:pos="3645"/>
        </w:tabs>
        <w:spacing w:after="0" w:line="240" w:lineRule="auto"/>
      </w:pPr>
    </w:p>
    <w:p w14:paraId="27611CB6" w14:textId="2B4028A7" w:rsidR="00B84B98" w:rsidRDefault="00B84B98" w:rsidP="0062779E">
      <w:pPr>
        <w:tabs>
          <w:tab w:val="left" w:pos="3645"/>
        </w:tabs>
        <w:spacing w:after="0" w:line="240" w:lineRule="auto"/>
      </w:pPr>
      <w:r>
        <w:t>„</w:t>
      </w:r>
      <w:r w:rsidR="00516ED9">
        <w:t>j</w:t>
      </w:r>
      <w:r>
        <w:t>edinstvena cijena obvezne minimalne javne usluge za korisnika usluge razvrstanog u kategoriju korisnika koji nije kućanstvo i ona iznosi 13,27 Eura.</w:t>
      </w:r>
      <w:r w:rsidR="00516ED9">
        <w:t xml:space="preserve"> U cijenu nije uključen PDV.</w:t>
      </w:r>
      <w:r>
        <w:t>“</w:t>
      </w:r>
    </w:p>
    <w:p w14:paraId="10065096" w14:textId="77777777" w:rsidR="00B84B98" w:rsidRDefault="00B84B98" w:rsidP="0062779E">
      <w:pPr>
        <w:tabs>
          <w:tab w:val="left" w:pos="3645"/>
        </w:tabs>
        <w:spacing w:after="0" w:line="240" w:lineRule="auto"/>
      </w:pPr>
    </w:p>
    <w:p w14:paraId="7C9E190F" w14:textId="77777777" w:rsidR="00516ED9" w:rsidRDefault="00516ED9" w:rsidP="0062779E">
      <w:pPr>
        <w:tabs>
          <w:tab w:val="left" w:pos="3645"/>
        </w:tabs>
        <w:spacing w:after="0" w:line="240" w:lineRule="auto"/>
      </w:pPr>
    </w:p>
    <w:p w14:paraId="1D44A96C" w14:textId="63AB3602" w:rsidR="00B84B98" w:rsidRDefault="00930303" w:rsidP="0062779E">
      <w:pPr>
        <w:tabs>
          <w:tab w:val="left" w:pos="3645"/>
        </w:tabs>
        <w:spacing w:after="0" w:line="240" w:lineRule="auto"/>
      </w:pPr>
      <w:r>
        <w:t xml:space="preserve">                                                                                      II.</w:t>
      </w:r>
    </w:p>
    <w:p w14:paraId="5903305E" w14:textId="77777777" w:rsidR="00930303" w:rsidRDefault="00930303" w:rsidP="0062779E">
      <w:pPr>
        <w:tabs>
          <w:tab w:val="left" w:pos="3645"/>
        </w:tabs>
        <w:spacing w:after="0" w:line="240" w:lineRule="auto"/>
      </w:pPr>
    </w:p>
    <w:p w14:paraId="022C95AA" w14:textId="77777777" w:rsidR="00930303" w:rsidRDefault="00930303" w:rsidP="0062779E">
      <w:pPr>
        <w:tabs>
          <w:tab w:val="left" w:pos="3645"/>
        </w:tabs>
        <w:spacing w:after="0" w:line="240" w:lineRule="auto"/>
      </w:pPr>
    </w:p>
    <w:p w14:paraId="57D1C30E" w14:textId="05F38E15" w:rsidR="00930303" w:rsidRDefault="00930303" w:rsidP="0062779E">
      <w:pPr>
        <w:tabs>
          <w:tab w:val="left" w:pos="3645"/>
        </w:tabs>
        <w:spacing w:after="0" w:line="240" w:lineRule="auto"/>
      </w:pPr>
      <w:r>
        <w:t>Ova Odluka stupa na snagu osmog dana od dana objave u „Službenom glasniku Općine Hrvace“.</w:t>
      </w:r>
    </w:p>
    <w:p w14:paraId="35A3ACCE" w14:textId="77777777" w:rsidR="00930303" w:rsidRDefault="00930303" w:rsidP="0062779E">
      <w:pPr>
        <w:tabs>
          <w:tab w:val="left" w:pos="3645"/>
        </w:tabs>
        <w:spacing w:after="0" w:line="240" w:lineRule="auto"/>
      </w:pPr>
    </w:p>
    <w:p w14:paraId="3C0DC298" w14:textId="77777777" w:rsidR="00930303" w:rsidRDefault="00930303" w:rsidP="0062779E">
      <w:pPr>
        <w:tabs>
          <w:tab w:val="left" w:pos="3645"/>
        </w:tabs>
        <w:spacing w:after="0" w:line="240" w:lineRule="auto"/>
      </w:pPr>
    </w:p>
    <w:p w14:paraId="4BCBB8B1" w14:textId="77777777" w:rsidR="00930303" w:rsidRDefault="00930303" w:rsidP="0062779E">
      <w:pPr>
        <w:tabs>
          <w:tab w:val="left" w:pos="3645"/>
        </w:tabs>
        <w:spacing w:after="0" w:line="240" w:lineRule="auto"/>
      </w:pPr>
    </w:p>
    <w:p w14:paraId="1DC4AF40" w14:textId="50B5BFF9" w:rsidR="00930303" w:rsidRDefault="00930303" w:rsidP="0062779E">
      <w:pPr>
        <w:tabs>
          <w:tab w:val="left" w:pos="3645"/>
        </w:tabs>
        <w:spacing w:after="0" w:line="240" w:lineRule="auto"/>
      </w:pPr>
      <w:r>
        <w:t>KLASA:</w:t>
      </w:r>
    </w:p>
    <w:p w14:paraId="7D2F23AC" w14:textId="5DC1232F" w:rsidR="00930303" w:rsidRDefault="00930303" w:rsidP="0062779E">
      <w:pPr>
        <w:tabs>
          <w:tab w:val="left" w:pos="3645"/>
        </w:tabs>
        <w:spacing w:after="0" w:line="240" w:lineRule="auto"/>
      </w:pPr>
      <w:r>
        <w:t xml:space="preserve">URBROJ: </w:t>
      </w:r>
    </w:p>
    <w:p w14:paraId="2267FC52" w14:textId="5DDB04A2" w:rsidR="00930303" w:rsidRPr="00930303" w:rsidRDefault="00930303" w:rsidP="00930303">
      <w:pPr>
        <w:tabs>
          <w:tab w:val="left" w:pos="3645"/>
        </w:tabs>
        <w:spacing w:after="0" w:line="240" w:lineRule="auto"/>
      </w:pPr>
      <w:r>
        <w:t xml:space="preserve">Hrvace, </w:t>
      </w:r>
    </w:p>
    <w:p w14:paraId="7541892F" w14:textId="77777777" w:rsidR="00930303" w:rsidRPr="00930303" w:rsidRDefault="00930303" w:rsidP="00930303"/>
    <w:p w14:paraId="11AFA72B" w14:textId="77777777" w:rsidR="00930303" w:rsidRDefault="00930303" w:rsidP="00930303"/>
    <w:p w14:paraId="734D9A07" w14:textId="4B8D8610" w:rsidR="00930303" w:rsidRDefault="00930303" w:rsidP="00930303">
      <w:pPr>
        <w:tabs>
          <w:tab w:val="left" w:pos="5730"/>
        </w:tabs>
      </w:pPr>
      <w:r>
        <w:tab/>
        <w:t xml:space="preserve">PREDSJEDNIK OPĆINSKOG VIJEĆA </w:t>
      </w:r>
    </w:p>
    <w:p w14:paraId="78F989A6" w14:textId="6781405E" w:rsidR="00930303" w:rsidRPr="00930303" w:rsidRDefault="00930303" w:rsidP="00930303">
      <w:pPr>
        <w:tabs>
          <w:tab w:val="left" w:pos="6240"/>
        </w:tabs>
      </w:pPr>
      <w:r>
        <w:tab/>
        <w:t xml:space="preserve">Ante </w:t>
      </w:r>
      <w:proofErr w:type="spellStart"/>
      <w:r>
        <w:t>Prolić</w:t>
      </w:r>
      <w:proofErr w:type="spellEnd"/>
      <w:r>
        <w:t xml:space="preserve">, </w:t>
      </w:r>
      <w:proofErr w:type="spellStart"/>
      <w:r>
        <w:t>dr.med</w:t>
      </w:r>
      <w:proofErr w:type="spellEnd"/>
      <w:r>
        <w:t>.</w:t>
      </w:r>
    </w:p>
    <w:sectPr w:rsidR="00930303" w:rsidRPr="009303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7275" w14:textId="77777777" w:rsidR="008A7676" w:rsidRDefault="008A7676" w:rsidP="00516ED9">
      <w:pPr>
        <w:spacing w:after="0" w:line="240" w:lineRule="auto"/>
      </w:pPr>
      <w:r>
        <w:separator/>
      </w:r>
    </w:p>
  </w:endnote>
  <w:endnote w:type="continuationSeparator" w:id="0">
    <w:p w14:paraId="5EAA44F4" w14:textId="77777777" w:rsidR="008A7676" w:rsidRDefault="008A7676" w:rsidP="0051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F4C3" w14:textId="77777777" w:rsidR="008A7676" w:rsidRDefault="008A7676" w:rsidP="00516ED9">
      <w:pPr>
        <w:spacing w:after="0" w:line="240" w:lineRule="auto"/>
      </w:pPr>
      <w:r>
        <w:separator/>
      </w:r>
    </w:p>
  </w:footnote>
  <w:footnote w:type="continuationSeparator" w:id="0">
    <w:p w14:paraId="0BA6899C" w14:textId="77777777" w:rsidR="008A7676" w:rsidRDefault="008A7676" w:rsidP="0051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9866" w14:textId="680E8CE4" w:rsidR="00516ED9" w:rsidRDefault="00516ED9" w:rsidP="00516ED9">
    <w:pPr>
      <w:pStyle w:val="Zaglavlje"/>
      <w:tabs>
        <w:tab w:val="clear" w:pos="4536"/>
        <w:tab w:val="clear" w:pos="9072"/>
        <w:tab w:val="left" w:pos="7245"/>
      </w:tabs>
    </w:pPr>
    <w:r>
      <w:tab/>
      <w:t>NACRT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2F"/>
    <w:rsid w:val="00516ED9"/>
    <w:rsid w:val="00607BD1"/>
    <w:rsid w:val="0062779E"/>
    <w:rsid w:val="008A6112"/>
    <w:rsid w:val="008A7676"/>
    <w:rsid w:val="00930303"/>
    <w:rsid w:val="009D490A"/>
    <w:rsid w:val="00B84B98"/>
    <w:rsid w:val="00BB64FF"/>
    <w:rsid w:val="00E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1F62"/>
  <w15:chartTrackingRefBased/>
  <w15:docId w15:val="{23E5D6D5-FDC2-4B7E-A0CB-CFD60613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5F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1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6ED9"/>
  </w:style>
  <w:style w:type="paragraph" w:styleId="Podnoje">
    <w:name w:val="footer"/>
    <w:basedOn w:val="Normal"/>
    <w:link w:val="PodnojeChar"/>
    <w:uiPriority w:val="99"/>
    <w:unhideWhenUsed/>
    <w:rsid w:val="0051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</dc:creator>
  <cp:keywords/>
  <dc:description/>
  <cp:lastModifiedBy>Pročelnica</cp:lastModifiedBy>
  <cp:revision>6</cp:revision>
  <cp:lastPrinted>2023-12-01T11:34:00Z</cp:lastPrinted>
  <dcterms:created xsi:type="dcterms:W3CDTF">2023-11-30T08:13:00Z</dcterms:created>
  <dcterms:modified xsi:type="dcterms:W3CDTF">2023-12-01T11:35:00Z</dcterms:modified>
</cp:coreProperties>
</file>